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50E6" w14:textId="77777777" w:rsidR="006F2C73" w:rsidRDefault="006F2C73" w:rsidP="006F2C73">
      <w:pPr>
        <w:rPr>
          <w:rFonts w:ascii="Calibri" w:hAnsi="Calibri"/>
          <w:sz w:val="20"/>
          <w:szCs w:val="20"/>
        </w:rPr>
      </w:pPr>
    </w:p>
    <w:p w14:paraId="516AD617" w14:textId="77777777" w:rsidR="006F2C73" w:rsidRDefault="006F2C73" w:rsidP="006F2C73">
      <w:pPr>
        <w:rPr>
          <w:rFonts w:ascii="Calibri" w:hAnsi="Calibri"/>
          <w:sz w:val="20"/>
          <w:szCs w:val="20"/>
        </w:rPr>
      </w:pPr>
    </w:p>
    <w:p w14:paraId="7EE7A26C" w14:textId="77777777" w:rsidR="006F2C73" w:rsidRPr="006F2C73" w:rsidRDefault="006F2C73" w:rsidP="006F2C73">
      <w:pPr>
        <w:jc w:val="center"/>
        <w:rPr>
          <w:rFonts w:ascii="Calibri" w:hAnsi="Calibri"/>
          <w:b/>
          <w:bCs/>
          <w:sz w:val="20"/>
          <w:szCs w:val="20"/>
        </w:rPr>
      </w:pPr>
      <w:r w:rsidRPr="006F2C73">
        <w:rPr>
          <w:rFonts w:ascii="Calibri" w:hAnsi="Calibri"/>
          <w:b/>
          <w:bCs/>
          <w:sz w:val="20"/>
          <w:szCs w:val="20"/>
        </w:rPr>
        <w:t>Cognitive Behaviour Therapy: CBT</w:t>
      </w:r>
    </w:p>
    <w:p w14:paraId="4D9FE5A4" w14:textId="77777777" w:rsidR="006F2C73" w:rsidRDefault="006F2C73" w:rsidP="006F2C73">
      <w:pPr>
        <w:rPr>
          <w:rFonts w:ascii="Calibri" w:hAnsi="Calibri"/>
          <w:sz w:val="20"/>
          <w:szCs w:val="20"/>
        </w:rPr>
      </w:pPr>
    </w:p>
    <w:p w14:paraId="2EC2F1A8" w14:textId="174F05D8" w:rsidR="006F2C73" w:rsidRPr="006F2C73" w:rsidRDefault="006F2C73" w:rsidP="006F2C73">
      <w:pPr>
        <w:rPr>
          <w:rFonts w:ascii="Calibri" w:hAnsi="Calibri"/>
          <w:sz w:val="20"/>
          <w:szCs w:val="20"/>
        </w:rPr>
      </w:pPr>
      <w:r w:rsidRPr="006F2C73">
        <w:rPr>
          <w:rFonts w:ascii="Calibri" w:hAnsi="Calibri"/>
          <w:sz w:val="20"/>
          <w:szCs w:val="20"/>
        </w:rPr>
        <w:t xml:space="preserve">CBT  is a way of talking about the manner in which you think and feel about yourself, others, the world and the future. It  can help you to change how you think (Cognitive) and what you do (Behaviour).  These changes can help you to feel better. </w:t>
      </w:r>
    </w:p>
    <w:p w14:paraId="07BD9440" w14:textId="77777777" w:rsidR="006F2C73" w:rsidRPr="006F2C73" w:rsidRDefault="006F2C73" w:rsidP="006F2C73">
      <w:pPr>
        <w:rPr>
          <w:rFonts w:ascii="Calibri" w:hAnsi="Calibri"/>
          <w:sz w:val="20"/>
          <w:szCs w:val="20"/>
        </w:rPr>
      </w:pPr>
    </w:p>
    <w:p w14:paraId="0EED030A" w14:textId="77777777" w:rsidR="006F2C73" w:rsidRPr="006F2C73" w:rsidRDefault="006F2C73" w:rsidP="006F2C73">
      <w:pPr>
        <w:rPr>
          <w:rFonts w:ascii="Calibri" w:hAnsi="Calibri"/>
          <w:sz w:val="20"/>
          <w:szCs w:val="20"/>
        </w:rPr>
      </w:pPr>
      <w:r w:rsidRPr="006F2C73">
        <w:rPr>
          <w:rFonts w:ascii="Calibri" w:hAnsi="Calibri"/>
          <w:sz w:val="20"/>
          <w:szCs w:val="20"/>
        </w:rPr>
        <w:t>CBT focuses on the “here and now” problems and difficulties. Instead of solely focussing on the causes of your distress or symptoms in the past, it looks for ways to improve your state of mind now. CBT recognises that some of our past experiences can shape how we see ourselves in the here and now so can help you notice the things which you may have learnt in life which are causing you difficulties now.</w:t>
      </w:r>
    </w:p>
    <w:p w14:paraId="359A5B6B" w14:textId="77777777" w:rsidR="006F2C73" w:rsidRPr="006F2C73" w:rsidRDefault="006F2C73" w:rsidP="006F2C73">
      <w:pPr>
        <w:rPr>
          <w:rFonts w:ascii="Calibri" w:hAnsi="Calibri"/>
          <w:sz w:val="20"/>
          <w:szCs w:val="20"/>
        </w:rPr>
      </w:pPr>
    </w:p>
    <w:p w14:paraId="7DB1E7F7" w14:textId="77777777" w:rsidR="006F2C73" w:rsidRPr="006F2C73" w:rsidRDefault="006F2C73" w:rsidP="006F2C73">
      <w:pPr>
        <w:rPr>
          <w:rFonts w:ascii="Calibri" w:hAnsi="Calibri"/>
          <w:sz w:val="20"/>
          <w:szCs w:val="20"/>
        </w:rPr>
      </w:pPr>
      <w:r w:rsidRPr="006F2C73">
        <w:rPr>
          <w:rFonts w:ascii="Calibri" w:hAnsi="Calibri"/>
          <w:sz w:val="20"/>
          <w:szCs w:val="20"/>
        </w:rPr>
        <w:t>CBT can help with problems such as:</w:t>
      </w:r>
    </w:p>
    <w:p w14:paraId="2D1CF59A" w14:textId="77777777" w:rsidR="006F2C73" w:rsidRPr="006F2C73" w:rsidRDefault="006F2C73" w:rsidP="006F2C73">
      <w:pPr>
        <w:widowControl/>
        <w:numPr>
          <w:ilvl w:val="0"/>
          <w:numId w:val="1"/>
        </w:numPr>
        <w:suppressAutoHyphens w:val="0"/>
        <w:rPr>
          <w:rFonts w:ascii="Calibri" w:hAnsi="Calibri"/>
          <w:sz w:val="20"/>
          <w:szCs w:val="20"/>
        </w:rPr>
      </w:pPr>
      <w:r w:rsidRPr="006F2C73">
        <w:rPr>
          <w:rFonts w:ascii="Calibri" w:hAnsi="Calibri"/>
          <w:sz w:val="20"/>
          <w:szCs w:val="20"/>
        </w:rPr>
        <w:t>Depression</w:t>
      </w:r>
    </w:p>
    <w:p w14:paraId="4B06ECFC" w14:textId="77777777" w:rsidR="006F2C73" w:rsidRPr="006F2C73" w:rsidRDefault="006F2C73" w:rsidP="006F2C73">
      <w:pPr>
        <w:widowControl/>
        <w:numPr>
          <w:ilvl w:val="0"/>
          <w:numId w:val="1"/>
        </w:numPr>
        <w:suppressAutoHyphens w:val="0"/>
        <w:rPr>
          <w:rFonts w:ascii="Calibri" w:hAnsi="Calibri"/>
          <w:sz w:val="20"/>
          <w:szCs w:val="20"/>
        </w:rPr>
      </w:pPr>
      <w:r w:rsidRPr="006F2C73">
        <w:rPr>
          <w:rFonts w:ascii="Calibri" w:hAnsi="Calibri"/>
          <w:sz w:val="20"/>
          <w:szCs w:val="20"/>
        </w:rPr>
        <w:t>Anxiety Disorders</w:t>
      </w:r>
    </w:p>
    <w:p w14:paraId="63BE69CB" w14:textId="77777777" w:rsidR="006F2C73" w:rsidRPr="006F2C73" w:rsidRDefault="006F2C73" w:rsidP="006F2C73">
      <w:pPr>
        <w:widowControl/>
        <w:numPr>
          <w:ilvl w:val="0"/>
          <w:numId w:val="1"/>
        </w:numPr>
        <w:suppressAutoHyphens w:val="0"/>
        <w:rPr>
          <w:rFonts w:ascii="Calibri" w:hAnsi="Calibri"/>
          <w:sz w:val="20"/>
          <w:szCs w:val="20"/>
        </w:rPr>
      </w:pPr>
      <w:r w:rsidRPr="006F2C73">
        <w:rPr>
          <w:rFonts w:ascii="Calibri" w:hAnsi="Calibri"/>
          <w:sz w:val="20"/>
          <w:szCs w:val="20"/>
        </w:rPr>
        <w:t>Eating Disorders</w:t>
      </w:r>
    </w:p>
    <w:p w14:paraId="1AED8051" w14:textId="77777777" w:rsidR="006F2C73" w:rsidRPr="006F2C73" w:rsidRDefault="006F2C73" w:rsidP="006F2C73">
      <w:pPr>
        <w:widowControl/>
        <w:numPr>
          <w:ilvl w:val="0"/>
          <w:numId w:val="1"/>
        </w:numPr>
        <w:suppressAutoHyphens w:val="0"/>
        <w:rPr>
          <w:rFonts w:ascii="Calibri" w:hAnsi="Calibri"/>
          <w:sz w:val="20"/>
          <w:szCs w:val="20"/>
        </w:rPr>
      </w:pPr>
      <w:proofErr w:type="spellStart"/>
      <w:r w:rsidRPr="006F2C73">
        <w:rPr>
          <w:rFonts w:ascii="Calibri" w:hAnsi="Calibri"/>
          <w:sz w:val="20"/>
          <w:szCs w:val="20"/>
        </w:rPr>
        <w:t>Post Traumatic</w:t>
      </w:r>
      <w:proofErr w:type="spellEnd"/>
      <w:r w:rsidRPr="006F2C73">
        <w:rPr>
          <w:rFonts w:ascii="Calibri" w:hAnsi="Calibri"/>
          <w:sz w:val="20"/>
          <w:szCs w:val="20"/>
        </w:rPr>
        <w:t xml:space="preserve"> Stress Disorder</w:t>
      </w:r>
    </w:p>
    <w:p w14:paraId="246068A9" w14:textId="77777777" w:rsidR="006F2C73" w:rsidRPr="006F2C73" w:rsidRDefault="006F2C73" w:rsidP="006F2C73">
      <w:pPr>
        <w:widowControl/>
        <w:numPr>
          <w:ilvl w:val="0"/>
          <w:numId w:val="1"/>
        </w:numPr>
        <w:suppressAutoHyphens w:val="0"/>
        <w:rPr>
          <w:rFonts w:ascii="Calibri" w:hAnsi="Calibri"/>
          <w:sz w:val="20"/>
          <w:szCs w:val="20"/>
        </w:rPr>
      </w:pPr>
      <w:r w:rsidRPr="006F2C73">
        <w:rPr>
          <w:rFonts w:ascii="Calibri" w:hAnsi="Calibri"/>
          <w:sz w:val="20"/>
          <w:szCs w:val="20"/>
        </w:rPr>
        <w:t>Chronic Fatigue</w:t>
      </w:r>
    </w:p>
    <w:p w14:paraId="219BEEF1" w14:textId="77777777" w:rsidR="006F2C73" w:rsidRPr="006F2C73" w:rsidRDefault="006F2C73" w:rsidP="006F2C73">
      <w:pPr>
        <w:widowControl/>
        <w:numPr>
          <w:ilvl w:val="0"/>
          <w:numId w:val="1"/>
        </w:numPr>
        <w:suppressAutoHyphens w:val="0"/>
        <w:rPr>
          <w:rFonts w:ascii="Calibri" w:hAnsi="Calibri"/>
          <w:sz w:val="20"/>
          <w:szCs w:val="20"/>
        </w:rPr>
      </w:pPr>
      <w:r w:rsidRPr="006F2C73">
        <w:rPr>
          <w:rFonts w:ascii="Calibri" w:hAnsi="Calibri"/>
          <w:sz w:val="20"/>
          <w:szCs w:val="20"/>
        </w:rPr>
        <w:t>Pain</w:t>
      </w:r>
    </w:p>
    <w:p w14:paraId="762A5B54" w14:textId="77777777" w:rsidR="006F2C73" w:rsidRPr="006F2C73" w:rsidRDefault="006F2C73" w:rsidP="006F2C73">
      <w:pPr>
        <w:widowControl/>
        <w:numPr>
          <w:ilvl w:val="0"/>
          <w:numId w:val="1"/>
        </w:numPr>
        <w:suppressAutoHyphens w:val="0"/>
        <w:rPr>
          <w:rFonts w:ascii="Calibri" w:hAnsi="Calibri"/>
          <w:sz w:val="20"/>
          <w:szCs w:val="20"/>
        </w:rPr>
      </w:pPr>
      <w:r w:rsidRPr="006F2C73">
        <w:rPr>
          <w:rFonts w:ascii="Calibri" w:hAnsi="Calibri"/>
          <w:sz w:val="20"/>
          <w:szCs w:val="20"/>
        </w:rPr>
        <w:t>Psychosis</w:t>
      </w:r>
    </w:p>
    <w:p w14:paraId="51FEA62B" w14:textId="567021F8" w:rsidR="006F2C73" w:rsidRPr="006F2C73" w:rsidRDefault="006F2C73" w:rsidP="006F2C73">
      <w:pPr>
        <w:widowControl/>
        <w:numPr>
          <w:ilvl w:val="0"/>
          <w:numId w:val="1"/>
        </w:numPr>
        <w:suppressAutoHyphens w:val="0"/>
        <w:rPr>
          <w:rFonts w:ascii="Calibri" w:hAnsi="Calibri"/>
          <w:sz w:val="20"/>
          <w:szCs w:val="20"/>
        </w:rPr>
      </w:pPr>
      <w:proofErr w:type="spellStart"/>
      <w:r w:rsidRPr="006F2C73">
        <w:rPr>
          <w:rFonts w:ascii="Calibri" w:hAnsi="Calibri"/>
          <w:sz w:val="20"/>
          <w:szCs w:val="20"/>
        </w:rPr>
        <w:t>Biploar</w:t>
      </w:r>
      <w:proofErr w:type="spellEnd"/>
      <w:r w:rsidRPr="006F2C73">
        <w:rPr>
          <w:rFonts w:ascii="Calibri" w:hAnsi="Calibri"/>
          <w:sz w:val="20"/>
          <w:szCs w:val="20"/>
        </w:rPr>
        <w:t xml:space="preserve"> Disorder</w:t>
      </w:r>
    </w:p>
    <w:p w14:paraId="288674A7" w14:textId="77777777" w:rsidR="006F2C73" w:rsidRDefault="006F2C73" w:rsidP="006F2C73">
      <w:pPr>
        <w:rPr>
          <w:rFonts w:ascii="Calibri" w:hAnsi="Calibri"/>
          <w:sz w:val="20"/>
          <w:szCs w:val="20"/>
        </w:rPr>
      </w:pPr>
    </w:p>
    <w:p w14:paraId="26D3FB51" w14:textId="09CA14A3" w:rsidR="006F2C73" w:rsidRPr="006F2C73" w:rsidRDefault="006F2C73" w:rsidP="006F2C73">
      <w:pPr>
        <w:rPr>
          <w:rFonts w:ascii="Calibri" w:hAnsi="Calibri"/>
          <w:sz w:val="20"/>
          <w:szCs w:val="20"/>
        </w:rPr>
      </w:pPr>
      <w:r w:rsidRPr="006F2C73">
        <w:rPr>
          <w:rFonts w:ascii="Calibri" w:hAnsi="Calibri"/>
          <w:sz w:val="20"/>
          <w:szCs w:val="20"/>
        </w:rPr>
        <w:t>CBT helps break overwhelming problems down into smaller parts in order to help you understand them better. It helps explain how each part can impact upon the other. How you think about something can affect how you feel physically and emotionally, it can also affect how you behave.</w:t>
      </w:r>
    </w:p>
    <w:p w14:paraId="395335EF" w14:textId="77777777" w:rsidR="006F2C73" w:rsidRDefault="006F2C73" w:rsidP="006F2C73">
      <w:pPr>
        <w:rPr>
          <w:rFonts w:ascii="Calibri" w:hAnsi="Calibri"/>
          <w:sz w:val="20"/>
          <w:szCs w:val="20"/>
        </w:rPr>
      </w:pPr>
    </w:p>
    <w:p w14:paraId="6349921C" w14:textId="2AA97D04" w:rsidR="006F2C73" w:rsidRDefault="006F2C73" w:rsidP="006F2C73">
      <w:pPr>
        <w:rPr>
          <w:rFonts w:ascii="Calibri" w:hAnsi="Calibri"/>
          <w:sz w:val="20"/>
          <w:szCs w:val="20"/>
        </w:rPr>
      </w:pPr>
      <w:r w:rsidRPr="006F2C73">
        <w:rPr>
          <w:rFonts w:ascii="Calibri" w:hAnsi="Calibri"/>
          <w:sz w:val="20"/>
          <w:szCs w:val="20"/>
        </w:rPr>
        <w:t>The way you think about a situation can influence how you feel, this can lead to vicious cycles of behaviours and emotions. CBT can help break these cycles and reframe how you think about things.</w:t>
      </w:r>
    </w:p>
    <w:p w14:paraId="432DBD6C" w14:textId="77777777" w:rsidR="006F2C73" w:rsidRPr="006F2C73" w:rsidRDefault="006F2C73" w:rsidP="006F2C73">
      <w:pPr>
        <w:rPr>
          <w:rFonts w:ascii="Calibri" w:hAnsi="Calibri"/>
          <w:sz w:val="20"/>
          <w:szCs w:val="20"/>
        </w:rPr>
      </w:pPr>
    </w:p>
    <w:p w14:paraId="4C5106F8" w14:textId="4CC8B033" w:rsidR="006F2C73" w:rsidRDefault="006F2C73" w:rsidP="006F2C73">
      <w:pPr>
        <w:rPr>
          <w:rFonts w:ascii="Calibri" w:hAnsi="Calibri"/>
          <w:sz w:val="20"/>
          <w:szCs w:val="20"/>
        </w:rPr>
      </w:pPr>
      <w:r w:rsidRPr="006F2C73">
        <w:rPr>
          <w:rFonts w:ascii="Calibri" w:hAnsi="Calibri"/>
          <w:sz w:val="20"/>
          <w:szCs w:val="20"/>
        </w:rPr>
        <w:t>You will meet with your therapist weekly or fortnightly. You may have between 5-30 sessions, depending on the issues you need to work through. Appointments will be around 60 minutes long.</w:t>
      </w:r>
    </w:p>
    <w:p w14:paraId="4A1C77CF" w14:textId="77777777" w:rsidR="006F2C73" w:rsidRPr="006F2C73" w:rsidRDefault="006F2C73" w:rsidP="006F2C73">
      <w:pPr>
        <w:rPr>
          <w:rFonts w:ascii="Calibri" w:hAnsi="Calibri"/>
          <w:sz w:val="20"/>
          <w:szCs w:val="20"/>
        </w:rPr>
      </w:pPr>
    </w:p>
    <w:p w14:paraId="1E4FA137" w14:textId="412D0D87" w:rsidR="006F2C73" w:rsidRDefault="006F2C73" w:rsidP="006F2C73">
      <w:pPr>
        <w:rPr>
          <w:rFonts w:ascii="Calibri" w:hAnsi="Calibri"/>
          <w:sz w:val="20"/>
          <w:szCs w:val="20"/>
        </w:rPr>
      </w:pPr>
      <w:r w:rsidRPr="006F2C73">
        <w:rPr>
          <w:rFonts w:ascii="Calibri" w:hAnsi="Calibri"/>
          <w:sz w:val="20"/>
          <w:szCs w:val="20"/>
        </w:rPr>
        <w:t>Sessions will involve checking in with your mood, feedback from how you feel sessions are going, setting tasks for you to do outside session and reviewing these and working towards goals which you identify with your therapist.</w:t>
      </w:r>
    </w:p>
    <w:p w14:paraId="786CB8E6" w14:textId="77777777" w:rsidR="006F2C73" w:rsidRPr="006F2C73" w:rsidRDefault="006F2C73" w:rsidP="006F2C73">
      <w:pPr>
        <w:rPr>
          <w:rFonts w:ascii="Calibri" w:hAnsi="Calibri"/>
          <w:sz w:val="20"/>
          <w:szCs w:val="20"/>
        </w:rPr>
      </w:pPr>
    </w:p>
    <w:p w14:paraId="46F0017D" w14:textId="78CDF806" w:rsidR="006F2C73" w:rsidRDefault="006F2C73" w:rsidP="006F2C73">
      <w:pPr>
        <w:rPr>
          <w:rFonts w:ascii="Calibri" w:hAnsi="Calibri"/>
          <w:sz w:val="20"/>
          <w:szCs w:val="20"/>
        </w:rPr>
      </w:pPr>
      <w:r w:rsidRPr="006F2C73">
        <w:rPr>
          <w:rFonts w:ascii="Calibri" w:hAnsi="Calibri"/>
          <w:sz w:val="20"/>
          <w:szCs w:val="20"/>
        </w:rPr>
        <w:t>CBT has been tested out and found to be an effective treatment, it is recommended by an organisation called NICE which looks at all  the different research for healthcare interventions and makes recommendations about which work the best.</w:t>
      </w:r>
    </w:p>
    <w:p w14:paraId="10B0E642" w14:textId="77777777" w:rsidR="006F2C73" w:rsidRPr="006F2C73" w:rsidRDefault="006F2C73" w:rsidP="006F2C73">
      <w:pPr>
        <w:rPr>
          <w:rFonts w:ascii="Calibri" w:hAnsi="Calibri"/>
          <w:sz w:val="20"/>
          <w:szCs w:val="20"/>
        </w:rPr>
      </w:pPr>
    </w:p>
    <w:p w14:paraId="0075FA58" w14:textId="7DFE4CFB" w:rsidR="006F2C73" w:rsidRDefault="006F2C73" w:rsidP="006F2C73">
      <w:pPr>
        <w:rPr>
          <w:rFonts w:ascii="Calibri" w:hAnsi="Calibri"/>
          <w:sz w:val="20"/>
          <w:szCs w:val="20"/>
        </w:rPr>
      </w:pPr>
      <w:r w:rsidRPr="006F2C73">
        <w:rPr>
          <w:rFonts w:ascii="Calibri" w:hAnsi="Calibri"/>
          <w:sz w:val="20"/>
          <w:szCs w:val="20"/>
        </w:rPr>
        <w:t>Symptoms can come back but CBT will give you tools to help manage this if it happens.</w:t>
      </w:r>
    </w:p>
    <w:p w14:paraId="1FDC3C16" w14:textId="77777777" w:rsidR="006F2C73" w:rsidRPr="006F2C73" w:rsidRDefault="006F2C73" w:rsidP="006F2C73">
      <w:pPr>
        <w:rPr>
          <w:rFonts w:ascii="Calibri" w:hAnsi="Calibri"/>
          <w:sz w:val="20"/>
          <w:szCs w:val="20"/>
        </w:rPr>
      </w:pPr>
    </w:p>
    <w:p w14:paraId="532057CD" w14:textId="06D3C7A9" w:rsidR="00A96ABF" w:rsidRDefault="00A96ABF" w:rsidP="006F2C73"/>
    <w:sectPr w:rsidR="00A96ABF" w:rsidSect="009E2B4D">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35D7" w14:textId="77777777" w:rsidR="00E83779" w:rsidRDefault="00E83779" w:rsidP="009B64CA">
      <w:r>
        <w:separator/>
      </w:r>
    </w:p>
  </w:endnote>
  <w:endnote w:type="continuationSeparator" w:id="0">
    <w:p w14:paraId="761A00BF" w14:textId="77777777" w:rsidR="00E83779" w:rsidRDefault="00E83779" w:rsidP="009B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A00C" w14:textId="6770970C" w:rsidR="009B64CA" w:rsidRPr="009B64CA" w:rsidRDefault="009B64CA">
    <w:pPr>
      <w:pStyle w:val="Footer"/>
      <w:rPr>
        <w:sz w:val="16"/>
        <w:szCs w:val="16"/>
      </w:rPr>
    </w:pPr>
    <w:r w:rsidRPr="009B64CA">
      <w:rPr>
        <w:sz w:val="16"/>
        <w:szCs w:val="16"/>
      </w:rPr>
      <w:t>© Property of Fortitude Psychological Services</w:t>
    </w:r>
  </w:p>
  <w:p w14:paraId="603ECB33" w14:textId="77777777" w:rsidR="009B64CA" w:rsidRDefault="009B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ACA7D" w14:textId="77777777" w:rsidR="00E83779" w:rsidRDefault="00E83779" w:rsidP="009B64CA">
      <w:r>
        <w:separator/>
      </w:r>
    </w:p>
  </w:footnote>
  <w:footnote w:type="continuationSeparator" w:id="0">
    <w:p w14:paraId="44A63E2D" w14:textId="77777777" w:rsidR="00E83779" w:rsidRDefault="00E83779" w:rsidP="009B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DFE7" w14:textId="70F0DC59" w:rsidR="009B64CA" w:rsidRDefault="009B64CA" w:rsidP="009B64CA">
    <w:pPr>
      <w:pStyle w:val="Header"/>
      <w:jc w:val="center"/>
    </w:pPr>
    <w:bookmarkStart w:id="0" w:name="_GoBack"/>
    <w:bookmarkEnd w:id="0"/>
    <w:r>
      <w:rPr>
        <w:noProof/>
      </w:rPr>
      <w:drawing>
        <wp:inline distT="0" distB="0" distL="0" distR="0" wp14:anchorId="634235FB" wp14:editId="7E1DD923">
          <wp:extent cx="2607814" cy="84406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3664" b="43970"/>
                  <a:stretch/>
                </pic:blipFill>
                <pic:spPr bwMode="auto">
                  <a:xfrm>
                    <a:off x="0" y="0"/>
                    <a:ext cx="2623567" cy="8491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4298D"/>
    <w:multiLevelType w:val="hybridMultilevel"/>
    <w:tmpl w:val="8E7E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28"/>
    <w:rsid w:val="00024C9D"/>
    <w:rsid w:val="00043562"/>
    <w:rsid w:val="000463D4"/>
    <w:rsid w:val="0005371F"/>
    <w:rsid w:val="0007238B"/>
    <w:rsid w:val="00095DF5"/>
    <w:rsid w:val="000B1AAB"/>
    <w:rsid w:val="001104B3"/>
    <w:rsid w:val="00243346"/>
    <w:rsid w:val="002553FF"/>
    <w:rsid w:val="00282A72"/>
    <w:rsid w:val="002D001B"/>
    <w:rsid w:val="002F5128"/>
    <w:rsid w:val="0037412F"/>
    <w:rsid w:val="003D7125"/>
    <w:rsid w:val="00402FC6"/>
    <w:rsid w:val="00411516"/>
    <w:rsid w:val="00423ACB"/>
    <w:rsid w:val="00470212"/>
    <w:rsid w:val="004B0DC6"/>
    <w:rsid w:val="004B1A63"/>
    <w:rsid w:val="004C3904"/>
    <w:rsid w:val="005352FE"/>
    <w:rsid w:val="005E0F14"/>
    <w:rsid w:val="00624FD3"/>
    <w:rsid w:val="0063126A"/>
    <w:rsid w:val="00641BF1"/>
    <w:rsid w:val="006F2C73"/>
    <w:rsid w:val="00714825"/>
    <w:rsid w:val="0075630B"/>
    <w:rsid w:val="007654CC"/>
    <w:rsid w:val="00795D39"/>
    <w:rsid w:val="007A38A8"/>
    <w:rsid w:val="008611B2"/>
    <w:rsid w:val="008A04FE"/>
    <w:rsid w:val="008B52F9"/>
    <w:rsid w:val="00927F37"/>
    <w:rsid w:val="009B64CA"/>
    <w:rsid w:val="009E2B4D"/>
    <w:rsid w:val="00A96ABF"/>
    <w:rsid w:val="00AC7C8B"/>
    <w:rsid w:val="00AF5243"/>
    <w:rsid w:val="00B001C4"/>
    <w:rsid w:val="00B32801"/>
    <w:rsid w:val="00B41C15"/>
    <w:rsid w:val="00B53E79"/>
    <w:rsid w:val="00B6135B"/>
    <w:rsid w:val="00BA7EFE"/>
    <w:rsid w:val="00BC14A8"/>
    <w:rsid w:val="00BE4BD0"/>
    <w:rsid w:val="00C6036C"/>
    <w:rsid w:val="00CB5FE2"/>
    <w:rsid w:val="00CC560A"/>
    <w:rsid w:val="00CD0C3E"/>
    <w:rsid w:val="00D85C03"/>
    <w:rsid w:val="00DE1BD3"/>
    <w:rsid w:val="00E301A3"/>
    <w:rsid w:val="00E32936"/>
    <w:rsid w:val="00E3565E"/>
    <w:rsid w:val="00E415D7"/>
    <w:rsid w:val="00E52289"/>
    <w:rsid w:val="00E54E7D"/>
    <w:rsid w:val="00E83779"/>
    <w:rsid w:val="00EA33E3"/>
    <w:rsid w:val="00EF4E4A"/>
    <w:rsid w:val="00F16DDC"/>
    <w:rsid w:val="00F40A15"/>
    <w:rsid w:val="00F44053"/>
    <w:rsid w:val="00F54D40"/>
    <w:rsid w:val="00F7498A"/>
    <w:rsid w:val="00F76506"/>
    <w:rsid w:val="00FE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E24D"/>
  <w15:chartTrackingRefBased/>
  <w15:docId w15:val="{8B7DE493-C19C-A848-9848-40407613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C73"/>
    <w:pPr>
      <w:widowControl w:val="0"/>
      <w:suppressAutoHyphens/>
    </w:pPr>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1">
    <w:name w:val="APA Heading 1"/>
    <w:basedOn w:val="Normal"/>
    <w:qFormat/>
    <w:rsid w:val="002553FF"/>
    <w:pPr>
      <w:spacing w:line="360" w:lineRule="auto"/>
      <w:jc w:val="center"/>
    </w:pPr>
    <w:rPr>
      <w:rFonts w:ascii="Arial" w:hAnsi="Arial" w:cs="Arial"/>
      <w:b/>
      <w:sz w:val="22"/>
      <w:szCs w:val="22"/>
      <w:lang w:val="en-US"/>
    </w:rPr>
  </w:style>
  <w:style w:type="paragraph" w:styleId="TOC1">
    <w:name w:val="toc 1"/>
    <w:basedOn w:val="Normal"/>
    <w:next w:val="Normal"/>
    <w:autoRedefine/>
    <w:uiPriority w:val="39"/>
    <w:semiHidden/>
    <w:unhideWhenUsed/>
    <w:qFormat/>
    <w:rsid w:val="002553FF"/>
    <w:pPr>
      <w:spacing w:before="120"/>
    </w:pPr>
    <w:rPr>
      <w:rFonts w:ascii="Arial" w:hAnsi="Arial"/>
      <w:b/>
      <w:bCs/>
      <w:i/>
      <w:iCs/>
      <w:sz w:val="22"/>
    </w:rPr>
  </w:style>
  <w:style w:type="paragraph" w:styleId="Header">
    <w:name w:val="header"/>
    <w:basedOn w:val="Normal"/>
    <w:link w:val="HeaderChar"/>
    <w:uiPriority w:val="99"/>
    <w:unhideWhenUsed/>
    <w:rsid w:val="009B64CA"/>
    <w:pPr>
      <w:tabs>
        <w:tab w:val="center" w:pos="4680"/>
        <w:tab w:val="right" w:pos="9360"/>
      </w:tabs>
    </w:pPr>
  </w:style>
  <w:style w:type="character" w:customStyle="1" w:styleId="HeaderChar">
    <w:name w:val="Header Char"/>
    <w:basedOn w:val="DefaultParagraphFont"/>
    <w:link w:val="Header"/>
    <w:uiPriority w:val="99"/>
    <w:rsid w:val="009B64CA"/>
  </w:style>
  <w:style w:type="paragraph" w:styleId="Footer">
    <w:name w:val="footer"/>
    <w:basedOn w:val="Normal"/>
    <w:link w:val="FooterChar"/>
    <w:uiPriority w:val="99"/>
    <w:unhideWhenUsed/>
    <w:rsid w:val="009B64CA"/>
    <w:pPr>
      <w:tabs>
        <w:tab w:val="center" w:pos="4680"/>
        <w:tab w:val="right" w:pos="9360"/>
      </w:tabs>
    </w:pPr>
  </w:style>
  <w:style w:type="character" w:customStyle="1" w:styleId="FooterChar">
    <w:name w:val="Footer Char"/>
    <w:basedOn w:val="DefaultParagraphFont"/>
    <w:link w:val="Footer"/>
    <w:uiPriority w:val="99"/>
    <w:rsid w:val="009B64CA"/>
  </w:style>
  <w:style w:type="paragraph" w:styleId="ListParagraph">
    <w:name w:val="List Paragraph"/>
    <w:basedOn w:val="Normal"/>
    <w:uiPriority w:val="34"/>
    <w:qFormat/>
    <w:rsid w:val="006F2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0755-771A-914A-8B74-77F02A80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Bradley</dc:creator>
  <cp:keywords/>
  <dc:description/>
  <cp:lastModifiedBy>Shelley Bradley</cp:lastModifiedBy>
  <cp:revision>2</cp:revision>
  <dcterms:created xsi:type="dcterms:W3CDTF">2020-12-22T11:52:00Z</dcterms:created>
  <dcterms:modified xsi:type="dcterms:W3CDTF">2020-12-22T11:52:00Z</dcterms:modified>
</cp:coreProperties>
</file>